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A9" w:rsidRPr="00EE4453" w:rsidRDefault="00A624A9" w:rsidP="00EE4453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color w:val="365F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453">
        <w:rPr>
          <w:rFonts w:ascii="Times New Roman" w:hAnsi="Times New Roman" w:cs="Times New Roman"/>
          <w:bCs/>
          <w:color w:val="365F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Городская конференция на тему «Я горжусь. Освещение ярких и славных страниц отечественной истории, культуры и современности».</w:t>
      </w:r>
    </w:p>
    <w:p w:rsidR="00A624A9" w:rsidRPr="00FB725E" w:rsidRDefault="00A624A9" w:rsidP="00EE4453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4A9" w:rsidRPr="00EE4453" w:rsidRDefault="00A624A9" w:rsidP="00EE4453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color w:val="365F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453">
        <w:rPr>
          <w:rFonts w:ascii="Times New Roman" w:hAnsi="Times New Roman" w:cs="Times New Roman"/>
          <w:bCs/>
          <w:color w:val="365F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</w:t>
      </w:r>
    </w:p>
    <w:p w:rsidR="00EE4453" w:rsidRDefault="00EE4453" w:rsidP="00EE44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4453">
        <w:rPr>
          <w:rFonts w:ascii="Times New Roman" w:hAnsi="Times New Roman" w:cs="Times New Roman"/>
          <w:b/>
          <w:sz w:val="36"/>
          <w:szCs w:val="36"/>
        </w:rPr>
        <w:t xml:space="preserve">Музей </w:t>
      </w:r>
      <w:r w:rsidRPr="00EE4453">
        <w:rPr>
          <w:rFonts w:ascii="Times New Roman" w:hAnsi="Times New Roman" w:cs="Times New Roman"/>
          <w:b/>
          <w:sz w:val="36"/>
          <w:szCs w:val="36"/>
        </w:rPr>
        <w:t xml:space="preserve">«Истории </w:t>
      </w:r>
      <w:r w:rsidRPr="00EE4453">
        <w:rPr>
          <w:rFonts w:ascii="Times New Roman" w:hAnsi="Times New Roman" w:cs="Times New Roman"/>
          <w:b/>
          <w:bCs/>
          <w:sz w:val="36"/>
          <w:szCs w:val="36"/>
        </w:rPr>
        <w:t>Куйбышевгидростроя</w:t>
      </w:r>
    </w:p>
    <w:p w:rsidR="00EE4453" w:rsidRPr="00EE4453" w:rsidRDefault="00EE4453" w:rsidP="00EE44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4453">
        <w:rPr>
          <w:rFonts w:ascii="Times New Roman" w:hAnsi="Times New Roman" w:cs="Times New Roman"/>
          <w:b/>
          <w:bCs/>
          <w:sz w:val="36"/>
          <w:szCs w:val="36"/>
        </w:rPr>
        <w:t>им. Н.Ф. Семизорова</w:t>
      </w:r>
      <w:r w:rsidRPr="00EE4453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МБУ </w:t>
      </w:r>
      <w:r w:rsidRPr="00EE4453">
        <w:rPr>
          <w:rFonts w:ascii="Times New Roman" w:hAnsi="Times New Roman" w:cs="Times New Roman"/>
          <w:b/>
          <w:bCs/>
          <w:sz w:val="36"/>
          <w:szCs w:val="36"/>
        </w:rPr>
        <w:t>школ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EE4453">
        <w:rPr>
          <w:rFonts w:ascii="Times New Roman" w:hAnsi="Times New Roman" w:cs="Times New Roman"/>
          <w:b/>
          <w:bCs/>
          <w:sz w:val="36"/>
          <w:szCs w:val="36"/>
        </w:rPr>
        <w:t xml:space="preserve"> №16 г.Тольятти,</w:t>
      </w:r>
    </w:p>
    <w:p w:rsidR="00EE4453" w:rsidRDefault="00EE4453" w:rsidP="00EE4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453" w:rsidRDefault="00EE4453" w:rsidP="00EE44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4453">
        <w:rPr>
          <w:rFonts w:ascii="Times New Roman" w:hAnsi="Times New Roman" w:cs="Times New Roman"/>
          <w:sz w:val="28"/>
          <w:szCs w:val="28"/>
        </w:rPr>
        <w:t>Руководитель музея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EE4453">
        <w:rPr>
          <w:rFonts w:ascii="Times New Roman" w:hAnsi="Times New Roman" w:cs="Times New Roman"/>
          <w:bCs/>
          <w:sz w:val="28"/>
          <w:szCs w:val="28"/>
        </w:rPr>
        <w:t>аслуженный учитель РФ</w:t>
      </w:r>
    </w:p>
    <w:p w:rsidR="00EE4453" w:rsidRPr="00EE4453" w:rsidRDefault="00EE4453" w:rsidP="00EE44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4453">
        <w:rPr>
          <w:rFonts w:ascii="Times New Roman" w:hAnsi="Times New Roman" w:cs="Times New Roman"/>
          <w:bCs/>
          <w:sz w:val="28"/>
          <w:szCs w:val="28"/>
        </w:rPr>
        <w:tab/>
        <w:t>Теняева Тамара Петровна</w:t>
      </w:r>
    </w:p>
    <w:p w:rsidR="00EE4453" w:rsidRPr="00EE4453" w:rsidRDefault="00EE4453" w:rsidP="00FB725E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4453" w:rsidRDefault="00EE4453" w:rsidP="00FB725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1A6" w:rsidRPr="00FB725E" w:rsidRDefault="00194FF2" w:rsidP="00FB725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25E"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Музей «Истории Куйбышевгидростроя» школы №16 открыт 17 апреля 1980 года. В 2023 году музею исполняется 43 года. </w:t>
      </w:r>
    </w:p>
    <w:p w:rsidR="00194FF2" w:rsidRPr="00FB725E" w:rsidRDefault="00194FF2" w:rsidP="00FB725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25E"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766885" w:rsidRPr="00FB725E">
        <w:rPr>
          <w:rFonts w:ascii="Times New Roman" w:hAnsi="Times New Roman" w:cs="Times New Roman"/>
          <w:bCs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2000 году музею присвоено имя Николая Федоровича Семизорова, героя Социалистического труда, заслуженного строителя РФ, участника Великой Отечественной войны, почетного гражданина города Тольятти.</w:t>
      </w:r>
    </w:p>
    <w:p w:rsidR="00252C5C" w:rsidRPr="00FB725E" w:rsidRDefault="00252C5C" w:rsidP="00FB725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365F91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Музей посвящён людям труда, чья профессия строитель.</w:t>
      </w:r>
      <w:r w:rsidRPr="00FB725E">
        <w:rPr>
          <w:rFonts w:ascii="Times New Roman" w:hAnsi="Times New Roman" w:cs="Times New Roman"/>
          <w:bCs/>
          <w:color w:val="365F91"/>
          <w:sz w:val="28"/>
          <w:szCs w:val="28"/>
        </w:rPr>
        <w:t xml:space="preserve"> </w:t>
      </w:r>
    </w:p>
    <w:p w:rsidR="00961E02" w:rsidRPr="00FB725E" w:rsidRDefault="000F21A6" w:rsidP="00FB725E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  <w:sz w:val="28"/>
          <w:szCs w:val="28"/>
          <w14:ligatures w14:val="none"/>
        </w:rPr>
      </w:pPr>
      <w:r w:rsidRPr="00FB725E">
        <w:rPr>
          <w:rFonts w:ascii="Times New Roman" w:hAnsi="Times New Roman"/>
          <w:b w:val="0"/>
          <w:sz w:val="28"/>
          <w:szCs w:val="28"/>
        </w:rPr>
        <w:t xml:space="preserve">В 50-тых годах прошлого века была создана мощная строительная организация – Куйбышевгидрострой с численностью до ста тысяч человек. Куйбышевгидростроевцы построили Волжскую ГЭС, два города – Жигулевск и Тольятти, заводы большой химии и гигант автомобилестроения ВАЗ. </w:t>
      </w:r>
      <w:r w:rsidR="0052261D" w:rsidRPr="00FB725E">
        <w:rPr>
          <w:rFonts w:ascii="Times New Roman" w:hAnsi="Times New Roman"/>
          <w:b w:val="0"/>
          <w:bCs w:val="0"/>
          <w:color w:val="000000"/>
          <w:sz w:val="28"/>
          <w:szCs w:val="28"/>
          <w14:ligatures w14:val="none"/>
        </w:rPr>
        <w:t xml:space="preserve">Советское правительство высоко оценило героический труд гидростроителей. </w:t>
      </w:r>
      <w:r w:rsidRPr="00FB725E">
        <w:rPr>
          <w:rFonts w:ascii="Times New Roman" w:hAnsi="Times New Roman"/>
          <w:b w:val="0"/>
          <w:sz w:val="28"/>
          <w:szCs w:val="28"/>
        </w:rPr>
        <w:t xml:space="preserve"> большим числом наград и почетных званий: это Герои Социалистического Труда, Почетные строители, Заслуженные Строители, несколько тысяч работников были награждены орденами и медалями.</w:t>
      </w:r>
      <w:r w:rsidR="00961E02" w:rsidRPr="00FB725E">
        <w:rPr>
          <w:rFonts w:ascii="Times New Roman" w:hAnsi="Times New Roman"/>
          <w:b w:val="0"/>
          <w:bCs w:val="0"/>
          <w:i/>
          <w:color w:val="000000"/>
          <w:sz w:val="28"/>
          <w:szCs w:val="28"/>
          <w14:ligatures w14:val="none"/>
        </w:rPr>
        <w:t xml:space="preserve"> </w:t>
      </w:r>
    </w:p>
    <w:p w:rsidR="00961E02" w:rsidRPr="00FB725E" w:rsidRDefault="00961E02" w:rsidP="00FB725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 Коллектив Куйбышевгидростроя был награжден орденом Ленина. ГЭС стала именоваться “Волжская ГЭС имени В. И. Ленина”, </w:t>
      </w:r>
      <w:r w:rsidRPr="00FB725E">
        <w:rPr>
          <w:rFonts w:ascii="Times New Roman" w:hAnsi="Times New Roman" w:cs="Times New Roman"/>
          <w:iCs/>
          <w:sz w:val="28"/>
          <w:szCs w:val="28"/>
          <w14:ligatures w14:val="none"/>
        </w:rPr>
        <w:t>ныне Жигулёвская ГЭС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. </w:t>
      </w:r>
    </w:p>
    <w:p w:rsidR="00252C5C" w:rsidRPr="00FB725E" w:rsidRDefault="00766885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</w:t>
      </w:r>
      <w:r w:rsidR="00252C5C" w:rsidRPr="00EE4453">
        <w:rPr>
          <w:rFonts w:ascii="Times New Roman" w:hAnsi="Times New Roman" w:cs="Times New Roman"/>
          <w:bCs/>
          <w:sz w:val="28"/>
          <w:szCs w:val="28"/>
          <w:u w:val="single"/>
        </w:rPr>
        <w:t>работы</w:t>
      </w:r>
      <w:r w:rsidRPr="00EE44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музея</w:t>
      </w:r>
      <w:r w:rsidR="00252C5C" w:rsidRPr="00EE445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252C5C" w:rsidRPr="00EE4453">
        <w:rPr>
          <w:rFonts w:ascii="Times New Roman" w:hAnsi="Times New Roman" w:cs="Times New Roman"/>
          <w:sz w:val="28"/>
          <w:szCs w:val="28"/>
        </w:rPr>
        <w:t xml:space="preserve"> сохранить память о людях, построивших</w:t>
      </w:r>
      <w:r w:rsidR="00252C5C" w:rsidRPr="00FB725E">
        <w:rPr>
          <w:rFonts w:ascii="Times New Roman" w:hAnsi="Times New Roman" w:cs="Times New Roman"/>
          <w:sz w:val="28"/>
          <w:szCs w:val="28"/>
        </w:rPr>
        <w:t xml:space="preserve"> Волжскую ГЭС имени </w:t>
      </w:r>
      <w:r w:rsidRPr="00FB725E">
        <w:rPr>
          <w:rFonts w:ascii="Times New Roman" w:hAnsi="Times New Roman" w:cs="Times New Roman"/>
          <w:sz w:val="28"/>
          <w:szCs w:val="28"/>
        </w:rPr>
        <w:t xml:space="preserve">В.И. </w:t>
      </w:r>
      <w:r w:rsidR="00252C5C" w:rsidRPr="00FB725E">
        <w:rPr>
          <w:rFonts w:ascii="Times New Roman" w:hAnsi="Times New Roman" w:cs="Times New Roman"/>
          <w:sz w:val="28"/>
          <w:szCs w:val="28"/>
        </w:rPr>
        <w:t>Ленина,</w:t>
      </w:r>
      <w:r w:rsidRPr="00FB725E">
        <w:rPr>
          <w:rFonts w:ascii="Times New Roman" w:hAnsi="Times New Roman" w:cs="Times New Roman"/>
          <w:sz w:val="28"/>
          <w:szCs w:val="28"/>
        </w:rPr>
        <w:t xml:space="preserve"> ныне Жигулевская ГЭС,</w:t>
      </w:r>
      <w:r w:rsidR="00252C5C" w:rsidRPr="00FB725E">
        <w:rPr>
          <w:rFonts w:ascii="Times New Roman" w:hAnsi="Times New Roman" w:cs="Times New Roman"/>
          <w:sz w:val="28"/>
          <w:szCs w:val="28"/>
        </w:rPr>
        <w:t xml:space="preserve"> заводы большой химии, </w:t>
      </w:r>
      <w:r w:rsidR="00252C5C" w:rsidRPr="00FB725E">
        <w:rPr>
          <w:rFonts w:ascii="Times New Roman" w:hAnsi="Times New Roman" w:cs="Times New Roman"/>
          <w:sz w:val="28"/>
          <w:szCs w:val="28"/>
        </w:rPr>
        <w:lastRenderedPageBreak/>
        <w:t>гигант автомобилестроения ВАЗ и два города: Т</w:t>
      </w:r>
      <w:r w:rsidRPr="00FB725E">
        <w:rPr>
          <w:rFonts w:ascii="Times New Roman" w:hAnsi="Times New Roman" w:cs="Times New Roman"/>
          <w:sz w:val="28"/>
          <w:szCs w:val="28"/>
        </w:rPr>
        <w:t>ольятти и его спутник Жигулёвск.</w:t>
      </w:r>
    </w:p>
    <w:p w:rsidR="00B37EEA" w:rsidRPr="00FB725E" w:rsidRDefault="00B37EEA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53">
        <w:rPr>
          <w:rFonts w:ascii="Times New Roman" w:hAnsi="Times New Roman" w:cs="Times New Roman"/>
          <w:sz w:val="28"/>
          <w:szCs w:val="28"/>
          <w:u w:val="single"/>
        </w:rPr>
        <w:t>Основные задачи работы музея</w:t>
      </w:r>
      <w:r w:rsidRPr="00EE4453">
        <w:rPr>
          <w:rFonts w:ascii="Times New Roman" w:hAnsi="Times New Roman" w:cs="Times New Roman"/>
          <w:sz w:val="28"/>
          <w:szCs w:val="28"/>
        </w:rPr>
        <w:t xml:space="preserve"> – это изучение истории строительной</w:t>
      </w:r>
      <w:r w:rsidRPr="00FB725E">
        <w:rPr>
          <w:rFonts w:ascii="Times New Roman" w:hAnsi="Times New Roman" w:cs="Times New Roman"/>
          <w:sz w:val="28"/>
          <w:szCs w:val="28"/>
        </w:rPr>
        <w:t xml:space="preserve"> организации Куйбышевгидрострой и запись и сохранение воспоминаний ветеранов Куйбышевгидростроя и создание рукописной книги «Сила в людях» по завещанию первого консультанта музея ветерана КГС А.В. Захарова.</w:t>
      </w:r>
    </w:p>
    <w:p w:rsidR="002426CC" w:rsidRPr="00FB725E" w:rsidRDefault="00761920" w:rsidP="00FB72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О</w:t>
      </w:r>
      <w:r w:rsidR="00766885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бщая площадь</w:t>
      </w: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музея – </w:t>
      </w:r>
      <w:r w:rsidR="00766885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83.7 </w:t>
      </w:r>
      <w:proofErr w:type="spellStart"/>
      <w:r w:rsidR="00766885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м.кв</w:t>
      </w:r>
      <w:proofErr w:type="spellEnd"/>
      <w:r w:rsidR="00766885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.</w:t>
      </w: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Он состоит из двух залов. </w:t>
      </w:r>
    </w:p>
    <w:p w:rsidR="00A624A9" w:rsidRPr="00FB725E" w:rsidRDefault="00761920" w:rsidP="00FB72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Основной (большой) зал посвящен строительной организации Куйбышевгидрострой. Здесь представлены следующие экспозиции: э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тапы строительства ГЭС, </w:t>
      </w:r>
      <w:r w:rsidR="00A624A9" w:rsidRPr="00FB725E">
        <w:rPr>
          <w:rFonts w:ascii="Times New Roman" w:hAnsi="Times New Roman" w:cs="Times New Roman"/>
          <w:sz w:val="28"/>
          <w:szCs w:val="28"/>
          <w14:ligatures w14:val="none"/>
        </w:rPr>
        <w:t>п</w:t>
      </w:r>
      <w:r w:rsidR="002426CC" w:rsidRPr="00FB725E">
        <w:rPr>
          <w:rFonts w:ascii="Times New Roman" w:hAnsi="Times New Roman" w:cs="Times New Roman"/>
          <w:sz w:val="28"/>
          <w:szCs w:val="28"/>
          <w14:ligatures w14:val="none"/>
        </w:rPr>
        <w:t>анорама ГЭС и водохранилища</w:t>
      </w:r>
      <w:r w:rsidR="00A624A9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лучшие люди Куйбышевгидростроя – герои </w:t>
      </w:r>
      <w:proofErr w:type="spellStart"/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Соц.труда</w:t>
      </w:r>
      <w:proofErr w:type="spellEnd"/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; </w:t>
      </w:r>
      <w:r w:rsidR="006126F3" w:rsidRPr="00FB725E">
        <w:rPr>
          <w:rFonts w:ascii="Times New Roman" w:hAnsi="Times New Roman" w:cs="Times New Roman"/>
          <w:sz w:val="28"/>
          <w:szCs w:val="28"/>
          <w14:ligatures w14:val="none"/>
        </w:rPr>
        <w:t>КГС – строитель ВАЗа и Автозаводского района; строительные организации - шефы школы</w:t>
      </w:r>
      <w:r w:rsidR="002426CC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№16; а также раздел «Новости музея».</w:t>
      </w:r>
      <w:r w:rsidR="006126F3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766885" w:rsidRPr="00FB725E" w:rsidRDefault="002426CC" w:rsidP="00FB72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Кроме того, в</w:t>
      </w:r>
      <w:r w:rsidR="006126F3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большом зале оформлен уголок памяти первого начальника Куйбышевгидростроя И.В. Козина, под руководством которого строилась ГЭС, и уголок памяти Семизорова Николая Федоровича – третьего 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руководителя КГС, под руководством которого в содружестве с Поляковым Виктором Николаевичем, строился ВАЗ и Автозаводской район.</w:t>
      </w:r>
    </w:p>
    <w:p w:rsidR="00A624A9" w:rsidRPr="00FB725E" w:rsidRDefault="002426CC" w:rsidP="00FB72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Экспозиция малого зала называется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«Ставрополь до затопления»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. Разделы </w:t>
      </w:r>
      <w:proofErr w:type="gramStart"/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экспозиции</w:t>
      </w:r>
      <w:proofErr w:type="gramEnd"/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следующие: Татищев В.Н.  – о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снова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тель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г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орода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Ставрополя.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Калмы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ц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ки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й период жизни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Ставрополя. Ставрополь до 1941 года.</w:t>
      </w:r>
      <w:r w:rsidR="00761920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Ставрополь в годы ВОВ.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Перенос города в связи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со строительством ГЭС.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Ис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тория улицы имени В.В. Баныкина, первого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председател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я</w:t>
      </w:r>
      <w:r w:rsidR="00A624A9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городского совета г. Ставрополя. </w:t>
      </w:r>
    </w:p>
    <w:p w:rsidR="0052261D" w:rsidRPr="00FB725E" w:rsidRDefault="002426CC" w:rsidP="00FB72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В этом же зале представлена экспозиция «</w:t>
      </w:r>
      <w:r w:rsidR="00766885" w:rsidRPr="00FB725E">
        <w:rPr>
          <w:rFonts w:ascii="Times New Roman" w:hAnsi="Times New Roman" w:cs="Times New Roman"/>
          <w:sz w:val="28"/>
          <w:szCs w:val="28"/>
          <w14:ligatures w14:val="none"/>
        </w:rPr>
        <w:t>История школы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 №16, расположенной на улице Баныкина, д.4»</w:t>
      </w:r>
      <w:r w:rsidR="000F21A6" w:rsidRPr="00FB725E">
        <w:rPr>
          <w:rFonts w:ascii="Times New Roman" w:hAnsi="Times New Roman" w:cs="Times New Roman"/>
          <w:sz w:val="28"/>
          <w:szCs w:val="28"/>
          <w14:ligatures w14:val="none"/>
        </w:rPr>
        <w:t>.</w:t>
      </w:r>
      <w:r w:rsidR="0052261D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</w:t>
      </w:r>
    </w:p>
    <w:p w:rsidR="0052261D" w:rsidRPr="00FB725E" w:rsidRDefault="0052261D" w:rsidP="00FB72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Фонды музея насчитывают 2528 экспонатов, из них подлинных—1017.</w:t>
      </w:r>
    </w:p>
    <w:p w:rsidR="0052261D" w:rsidRPr="00FB725E" w:rsidRDefault="00C43A4D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bCs/>
          <w:sz w:val="28"/>
          <w:szCs w:val="28"/>
        </w:rPr>
        <w:t>Музей ежегодно посещает:</w:t>
      </w:r>
      <w:r w:rsidR="000F21A6" w:rsidRPr="00FB725E">
        <w:rPr>
          <w:bCs/>
          <w:sz w:val="28"/>
          <w:szCs w:val="28"/>
        </w:rPr>
        <w:t xml:space="preserve"> </w:t>
      </w:r>
      <w:r w:rsidRPr="00FB725E">
        <w:rPr>
          <w:bCs/>
          <w:sz w:val="28"/>
          <w:szCs w:val="28"/>
        </w:rPr>
        <w:t>1300 — 1400 человек, из них</w:t>
      </w:r>
      <w:r w:rsidRPr="00FB725E">
        <w:rPr>
          <w:bCs/>
          <w:sz w:val="28"/>
          <w:szCs w:val="28"/>
        </w:rPr>
        <w:br/>
        <w:t>ветеранов КГС от 180 до 200 человек.</w:t>
      </w:r>
      <w:r w:rsidR="0052261D" w:rsidRPr="00FB725E">
        <w:rPr>
          <w:bCs/>
          <w:sz w:val="28"/>
          <w:szCs w:val="28"/>
        </w:rPr>
        <w:t xml:space="preserve"> </w:t>
      </w:r>
      <w:r w:rsidR="0052261D" w:rsidRPr="00FB725E">
        <w:rPr>
          <w:sz w:val="28"/>
          <w:szCs w:val="28"/>
        </w:rPr>
        <w:t xml:space="preserve">Наш музей – одно из немногих оставшихся мест, где до сих пор собираются ветераны Куйбышевгидростроя, где помнят их трудную и яркую юность. </w:t>
      </w:r>
    </w:p>
    <w:p w:rsidR="007F1CAF" w:rsidRPr="00FB725E" w:rsidRDefault="000F21A6" w:rsidP="00FB725E">
      <w:pPr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bCs/>
          <w:iCs/>
          <w:sz w:val="28"/>
          <w:szCs w:val="28"/>
          <w:u w:val="single"/>
          <w14:ligatures w14:val="none"/>
        </w:rPr>
        <w:t>За все время работы музею были присвоены следующие звания</w:t>
      </w:r>
      <w:r w:rsidR="007F1CAF" w:rsidRPr="00FB725E">
        <w:rPr>
          <w:rFonts w:ascii="Times New Roman" w:hAnsi="Times New Roman" w:cs="Times New Roman"/>
          <w:bCs/>
          <w:iCs/>
          <w:sz w:val="28"/>
          <w:szCs w:val="28"/>
          <w:u w:val="single"/>
          <w14:ligatures w14:val="none"/>
        </w:rPr>
        <w:t xml:space="preserve">:  </w:t>
      </w:r>
      <w:r w:rsidR="00F65E11" w:rsidRPr="00FB725E">
        <w:rPr>
          <w:rFonts w:ascii="Times New Roman" w:hAnsi="Times New Roman" w:cs="Times New Roman"/>
          <w:bCs/>
          <w:sz w:val="28"/>
          <w:szCs w:val="28"/>
          <w:u w:val="single"/>
          <w14:ligatures w14:val="none"/>
        </w:rPr>
        <w:br/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1983г. - «Школьный музей», г.Самара;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br/>
        <w:t>1990г. - «Отличный школьный музей», Москва;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br/>
        <w:t>2008г. - «Школ</w:t>
      </w: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ьный историко-краеведческий 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музей», г.Самара. 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br/>
        <w:t>2015г.</w:t>
      </w: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- подтверждено звание</w:t>
      </w: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«Школьный историко-краеведческий музей»,</w:t>
      </w:r>
      <w:r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</w:t>
      </w:r>
      <w:r w:rsidR="007F1CAF" w:rsidRPr="00FB725E">
        <w:rPr>
          <w:rFonts w:ascii="Times New Roman" w:hAnsi="Times New Roman" w:cs="Times New Roman"/>
          <w:bCs/>
          <w:sz w:val="28"/>
          <w:szCs w:val="28"/>
          <w14:ligatures w14:val="none"/>
        </w:rPr>
        <w:t>г.Самара</w:t>
      </w:r>
      <w:r w:rsidR="007F1CAF" w:rsidRPr="00FB725E">
        <w:rPr>
          <w:rFonts w:ascii="Times New Roman" w:hAnsi="Times New Roman" w:cs="Times New Roman"/>
          <w:sz w:val="28"/>
          <w:szCs w:val="28"/>
          <w14:ligatures w14:val="none"/>
        </w:rPr>
        <w:t xml:space="preserve">.   </w:t>
      </w:r>
    </w:p>
    <w:p w:rsidR="000F21A6" w:rsidRPr="00FB725E" w:rsidRDefault="000F21A6" w:rsidP="00FB725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B725E">
        <w:rPr>
          <w:rFonts w:ascii="Times New Roman" w:hAnsi="Times New Roman" w:cs="Times New Roman"/>
          <w:sz w:val="28"/>
          <w:szCs w:val="28"/>
          <w14:ligatures w14:val="none"/>
        </w:rPr>
        <w:t>16 ноября 2022 года было подтверждено звание «Историко-</w:t>
      </w:r>
      <w:r w:rsidRPr="00FB725E">
        <w:rPr>
          <w:rFonts w:ascii="Times New Roman" w:hAnsi="Times New Roman" w:cs="Times New Roman"/>
          <w:sz w:val="28"/>
          <w:szCs w:val="28"/>
          <w14:ligatures w14:val="none"/>
        </w:rPr>
        <w:lastRenderedPageBreak/>
        <w:t>краеведческий музей» (г.Самара).</w:t>
      </w:r>
    </w:p>
    <w:p w:rsidR="0052261D" w:rsidRPr="00FB725E" w:rsidRDefault="007F1CAF" w:rsidP="00FB725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14:ligatures w14:val="none"/>
        </w:rPr>
      </w:pPr>
      <w:r w:rsidRPr="00FB725E">
        <w:rPr>
          <w:rFonts w:ascii="Times New Roman" w:hAnsi="Times New Roman" w:cs="Times New Roman"/>
          <w:bCs/>
          <w:sz w:val="28"/>
          <w:szCs w:val="28"/>
          <w:u w:val="single"/>
          <w14:ligatures w14:val="none"/>
        </w:rPr>
        <w:t xml:space="preserve"> </w:t>
      </w:r>
      <w:r w:rsidR="000F21A6" w:rsidRPr="00FB725E">
        <w:rPr>
          <w:rFonts w:ascii="Times New Roman" w:hAnsi="Times New Roman" w:cs="Times New Roman"/>
          <w:bCs/>
          <w:sz w:val="28"/>
          <w:szCs w:val="28"/>
          <w:u w:val="single"/>
          <w14:ligatures w14:val="none"/>
        </w:rPr>
        <w:t>Деятельность музея отражена в следующих изданиях:</w:t>
      </w:r>
    </w:p>
    <w:p w:rsidR="007F1CAF" w:rsidRPr="00FB725E" w:rsidRDefault="0052261D" w:rsidP="00FB725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bCs/>
          <w:sz w:val="28"/>
          <w:szCs w:val="28"/>
        </w:rPr>
        <w:t>в</w:t>
      </w:r>
      <w:r w:rsidR="00C43A4D" w:rsidRPr="00F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CAF" w:rsidRPr="00FB725E">
        <w:rPr>
          <w:rFonts w:ascii="Times New Roman" w:hAnsi="Times New Roman" w:cs="Times New Roman"/>
          <w:bCs/>
          <w:sz w:val="28"/>
          <w:szCs w:val="28"/>
        </w:rPr>
        <w:t>2003 г</w:t>
      </w:r>
      <w:r w:rsidR="00C43A4D" w:rsidRPr="00FB725E">
        <w:rPr>
          <w:rFonts w:ascii="Times New Roman" w:hAnsi="Times New Roman" w:cs="Times New Roman"/>
          <w:bCs/>
          <w:sz w:val="28"/>
          <w:szCs w:val="28"/>
        </w:rPr>
        <w:t>оду</w:t>
      </w:r>
      <w:r w:rsidR="007F1CAF" w:rsidRPr="00FB725E">
        <w:rPr>
          <w:rFonts w:ascii="Times New Roman" w:hAnsi="Times New Roman" w:cs="Times New Roman"/>
          <w:sz w:val="28"/>
          <w:szCs w:val="28"/>
        </w:rPr>
        <w:t xml:space="preserve"> учащимися школы под руководством директора Т.В.</w:t>
      </w:r>
      <w:r w:rsidR="00C43A4D" w:rsidRPr="00FB725E">
        <w:rPr>
          <w:rFonts w:ascii="Times New Roman" w:hAnsi="Times New Roman" w:cs="Times New Roman"/>
          <w:sz w:val="28"/>
          <w:szCs w:val="28"/>
        </w:rPr>
        <w:t xml:space="preserve"> </w:t>
      </w:r>
      <w:r w:rsidR="007F1CAF" w:rsidRPr="00FB725E">
        <w:rPr>
          <w:rFonts w:ascii="Times New Roman" w:hAnsi="Times New Roman" w:cs="Times New Roman"/>
          <w:sz w:val="28"/>
          <w:szCs w:val="28"/>
        </w:rPr>
        <w:t>Фалиной написана книга о Н.Ф.</w:t>
      </w:r>
      <w:r w:rsidR="00C43A4D" w:rsidRPr="00FB725E">
        <w:rPr>
          <w:rFonts w:ascii="Times New Roman" w:hAnsi="Times New Roman" w:cs="Times New Roman"/>
          <w:sz w:val="28"/>
          <w:szCs w:val="28"/>
        </w:rPr>
        <w:t xml:space="preserve"> </w:t>
      </w:r>
      <w:r w:rsidR="007F1CAF" w:rsidRPr="00FB725E">
        <w:rPr>
          <w:rFonts w:ascii="Times New Roman" w:hAnsi="Times New Roman" w:cs="Times New Roman"/>
          <w:sz w:val="28"/>
          <w:szCs w:val="28"/>
        </w:rPr>
        <w:t xml:space="preserve">Семизорове </w:t>
      </w:r>
      <w:r w:rsidR="007F1CAF" w:rsidRPr="00FB725E">
        <w:rPr>
          <w:rFonts w:ascii="Times New Roman" w:hAnsi="Times New Roman" w:cs="Times New Roman"/>
          <w:bCs/>
          <w:sz w:val="28"/>
          <w:szCs w:val="28"/>
        </w:rPr>
        <w:t>«Навсегда в нас остаться должно»</w:t>
      </w:r>
      <w:r w:rsidRPr="00FB725E">
        <w:rPr>
          <w:rFonts w:ascii="Times New Roman" w:hAnsi="Times New Roman" w:cs="Times New Roman"/>
          <w:bCs/>
          <w:sz w:val="28"/>
          <w:szCs w:val="28"/>
        </w:rPr>
        <w:t>;</w:t>
      </w:r>
    </w:p>
    <w:p w:rsidR="007F1CAF" w:rsidRPr="00FB725E" w:rsidRDefault="0052261D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bCs/>
          <w:sz w:val="28"/>
          <w:szCs w:val="28"/>
        </w:rPr>
        <w:t>в</w:t>
      </w:r>
      <w:r w:rsidR="00C43A4D" w:rsidRPr="00F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CAF" w:rsidRPr="00FB725E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C43A4D" w:rsidRPr="00FB725E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7F1CAF" w:rsidRPr="00FB725E">
        <w:rPr>
          <w:rFonts w:ascii="Times New Roman" w:hAnsi="Times New Roman" w:cs="Times New Roman"/>
          <w:sz w:val="28"/>
          <w:szCs w:val="28"/>
        </w:rPr>
        <w:t>написана книга «История музея «Куйбышевгидростроя», автор Теняева Т.П</w:t>
      </w:r>
      <w:r w:rsidR="00C43A4D" w:rsidRPr="00FB725E">
        <w:rPr>
          <w:rFonts w:ascii="Times New Roman" w:hAnsi="Times New Roman" w:cs="Times New Roman"/>
          <w:sz w:val="28"/>
          <w:szCs w:val="28"/>
        </w:rPr>
        <w:t>.</w:t>
      </w:r>
      <w:r w:rsidRPr="00FB725E">
        <w:rPr>
          <w:rFonts w:ascii="Times New Roman" w:hAnsi="Times New Roman" w:cs="Times New Roman"/>
          <w:sz w:val="28"/>
          <w:szCs w:val="28"/>
        </w:rPr>
        <w:t>;</w:t>
      </w:r>
    </w:p>
    <w:p w:rsidR="00252C5C" w:rsidRPr="00FB725E" w:rsidRDefault="0052261D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в</w:t>
      </w:r>
      <w:r w:rsidR="00C43A4D" w:rsidRPr="00FB725E">
        <w:rPr>
          <w:rFonts w:ascii="Times New Roman" w:hAnsi="Times New Roman" w:cs="Times New Roman"/>
          <w:sz w:val="28"/>
          <w:szCs w:val="28"/>
        </w:rPr>
        <w:t xml:space="preserve"> 202</w:t>
      </w:r>
      <w:r w:rsidR="000F21A6" w:rsidRPr="00FB725E">
        <w:rPr>
          <w:rFonts w:ascii="Times New Roman" w:hAnsi="Times New Roman" w:cs="Times New Roman"/>
          <w:sz w:val="28"/>
          <w:szCs w:val="28"/>
        </w:rPr>
        <w:t>2</w:t>
      </w:r>
      <w:r w:rsidR="00C43A4D" w:rsidRPr="00FB725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3A4D" w:rsidRPr="00FB725E">
        <w:rPr>
          <w:rFonts w:ascii="Times New Roman" w:hAnsi="Times New Roman" w:cs="Times New Roman"/>
          <w:bCs/>
          <w:sz w:val="28"/>
          <w:szCs w:val="28"/>
        </w:rPr>
        <w:t>по завещанию ветерана КГС А.В. Захарова,</w:t>
      </w:r>
      <w:r w:rsidR="00C43A4D" w:rsidRPr="00FB725E">
        <w:rPr>
          <w:rFonts w:ascii="Times New Roman" w:hAnsi="Times New Roman" w:cs="Times New Roman"/>
          <w:sz w:val="28"/>
          <w:szCs w:val="28"/>
        </w:rPr>
        <w:t xml:space="preserve"> издана книга "</w:t>
      </w:r>
      <w:r w:rsidR="00C43A4D" w:rsidRPr="00FB725E">
        <w:rPr>
          <w:rFonts w:ascii="Times New Roman" w:hAnsi="Times New Roman" w:cs="Times New Roman"/>
          <w:bCs/>
          <w:sz w:val="28"/>
          <w:szCs w:val="28"/>
        </w:rPr>
        <w:t xml:space="preserve">Сила в людях», о лучших людях Куйбышевгидростроя. Автор-составитель </w:t>
      </w:r>
      <w:r w:rsidR="00F65E11" w:rsidRPr="00FB725E">
        <w:rPr>
          <w:rFonts w:ascii="Times New Roman" w:hAnsi="Times New Roman" w:cs="Times New Roman"/>
          <w:bCs/>
          <w:sz w:val="28"/>
          <w:szCs w:val="28"/>
        </w:rPr>
        <w:t xml:space="preserve">– Теняева Т.П. </w:t>
      </w:r>
    </w:p>
    <w:p w:rsidR="00252C5C" w:rsidRPr="00FB725E" w:rsidRDefault="00252C5C" w:rsidP="00FB725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E">
        <w:rPr>
          <w:rFonts w:ascii="Times New Roman" w:hAnsi="Times New Roman" w:cs="Times New Roman"/>
          <w:bCs/>
          <w:sz w:val="28"/>
          <w:szCs w:val="28"/>
        </w:rPr>
        <w:t>В 2014</w:t>
      </w:r>
      <w:r w:rsidR="00F65E11" w:rsidRPr="00F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25E">
        <w:rPr>
          <w:rFonts w:ascii="Times New Roman" w:hAnsi="Times New Roman" w:cs="Times New Roman"/>
          <w:bCs/>
          <w:sz w:val="28"/>
          <w:szCs w:val="28"/>
        </w:rPr>
        <w:t>г</w:t>
      </w:r>
      <w:r w:rsidR="00F65E11" w:rsidRPr="00FB725E">
        <w:rPr>
          <w:rFonts w:ascii="Times New Roman" w:hAnsi="Times New Roman" w:cs="Times New Roman"/>
          <w:bCs/>
          <w:sz w:val="28"/>
          <w:szCs w:val="28"/>
        </w:rPr>
        <w:t>оду</w:t>
      </w:r>
      <w:r w:rsidRPr="00FB725E">
        <w:rPr>
          <w:rFonts w:ascii="Times New Roman" w:hAnsi="Times New Roman" w:cs="Times New Roman"/>
          <w:bCs/>
          <w:sz w:val="28"/>
          <w:szCs w:val="28"/>
        </w:rPr>
        <w:t xml:space="preserve"> по инициативе следопытов</w:t>
      </w:r>
      <w:r w:rsidR="00F65E11" w:rsidRPr="00FB725E">
        <w:rPr>
          <w:rFonts w:ascii="Times New Roman" w:hAnsi="Times New Roman" w:cs="Times New Roman"/>
          <w:bCs/>
          <w:sz w:val="28"/>
          <w:szCs w:val="28"/>
        </w:rPr>
        <w:t xml:space="preserve"> музея</w:t>
      </w:r>
      <w:r w:rsidRPr="00FB725E">
        <w:rPr>
          <w:rFonts w:ascii="Times New Roman" w:hAnsi="Times New Roman" w:cs="Times New Roman"/>
          <w:bCs/>
          <w:sz w:val="28"/>
          <w:szCs w:val="28"/>
        </w:rPr>
        <w:t xml:space="preserve"> и при поддержке фонда им. Н.Ф. Семизорова в здании бывшего Управления КГС у двери кабинета, в котором работали Герои Социалистического труда, Заслуженные строители РФ: И.В. Комзин и Н.Ф. Семизоров</w:t>
      </w:r>
      <w:r w:rsidR="00F65E11" w:rsidRPr="00FB725E">
        <w:rPr>
          <w:rFonts w:ascii="Times New Roman" w:hAnsi="Times New Roman" w:cs="Times New Roman"/>
          <w:bCs/>
          <w:sz w:val="28"/>
          <w:szCs w:val="28"/>
        </w:rPr>
        <w:t>, установлена мемориальная табличка со следующей надписью: «В этом здании работали Герои Социалистического труда, Заслуженные строитель РФ, Комзин И.В. (с 1950 по 1958 гг.) и Семизоров Н.Ф. (с 1962 по 1987 гг.)</w:t>
      </w:r>
    </w:p>
    <w:p w:rsidR="00B37EEA" w:rsidRPr="00FB725E" w:rsidRDefault="00B37EEA" w:rsidP="00FB72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В 2021 году в музее произошло важное событие. Наконец-то моя мечта осуществилась: у музея появился свой гимн, который стал одним из его символов. </w:t>
      </w:r>
    </w:p>
    <w:p w:rsidR="00B37EEA" w:rsidRPr="00FB725E" w:rsidRDefault="00B37EEA" w:rsidP="00FB72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Воплотить мечту стало возможным благодаря выпускнику 1975 года школы №16 г.Тольятти Владимиру РазинкОву. Он стал автором текста гимна. </w:t>
      </w:r>
    </w:p>
    <w:p w:rsidR="00B37EEA" w:rsidRPr="00FB725E" w:rsidRDefault="00B37EEA" w:rsidP="00FB72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Далее над гимном работал тольяттинский композитор Гавриленко Олег, автор музыкального оформления и аранжировки, а также звукорежиссёр Андрюшин Юрий, директор тон-студии "Пятый элемент", в которой производилась запись гимна. Исполнил гимн артист Тольяттинской филармонии Игорь Супрунов.</w:t>
      </w:r>
    </w:p>
    <w:p w:rsidR="00B37EEA" w:rsidRPr="00FB725E" w:rsidRDefault="00B37EEA" w:rsidP="00FB72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Такой подарок сделан музею в год 70-тилетия строительной организации «Куйбышевгидрострой» и в год 40-летия музея школы.</w:t>
      </w:r>
    </w:p>
    <w:p w:rsidR="000F21A6" w:rsidRPr="00FB725E" w:rsidRDefault="000F21A6" w:rsidP="00FB72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В честь героев-строителей, благодаря которым вырос наш город, впервые создан ГИМН Куйбышевгидрострою. В словах и музыке с торжеством и величием, отображен труд многочисленного коллектива советских людей, которые отдали годы жизни своей стране и городу. </w:t>
      </w:r>
    </w:p>
    <w:p w:rsidR="000F21A6" w:rsidRPr="00FB725E" w:rsidRDefault="000F21A6" w:rsidP="00FB72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выпускницы 1974 года школы №16 </w:t>
      </w:r>
      <w:proofErr w:type="spellStart"/>
      <w:r w:rsidRPr="00FB725E">
        <w:rPr>
          <w:rFonts w:ascii="Times New Roman" w:hAnsi="Times New Roman" w:cs="Times New Roman"/>
          <w:sz w:val="28"/>
          <w:szCs w:val="28"/>
        </w:rPr>
        <w:t>Тонунц</w:t>
      </w:r>
      <w:proofErr w:type="spellEnd"/>
      <w:r w:rsidRPr="00FB725E">
        <w:rPr>
          <w:rFonts w:ascii="Times New Roman" w:hAnsi="Times New Roman" w:cs="Times New Roman"/>
          <w:sz w:val="28"/>
          <w:szCs w:val="28"/>
        </w:rPr>
        <w:t xml:space="preserve"> Елене и художнику-оформителю Лопаткину Олегу гимн нашел достойное место в экспозиции «Новости музея».</w:t>
      </w:r>
    </w:p>
    <w:p w:rsidR="000F21A6" w:rsidRPr="00FB725E" w:rsidRDefault="000F21A6" w:rsidP="00FB72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Кроме того, совместно с педагогом-ветераном </w:t>
      </w:r>
      <w:proofErr w:type="spellStart"/>
      <w:r w:rsidRPr="00FB725E">
        <w:rPr>
          <w:rFonts w:ascii="Times New Roman" w:hAnsi="Times New Roman" w:cs="Times New Roman"/>
          <w:sz w:val="28"/>
          <w:szCs w:val="28"/>
        </w:rPr>
        <w:t>Эсфирой</w:t>
      </w:r>
      <w:proofErr w:type="spellEnd"/>
      <w:r w:rsidRPr="00FB725E">
        <w:rPr>
          <w:rFonts w:ascii="Times New Roman" w:hAnsi="Times New Roman" w:cs="Times New Roman"/>
          <w:sz w:val="28"/>
          <w:szCs w:val="28"/>
        </w:rPr>
        <w:t xml:space="preserve"> Платоновой мы </w:t>
      </w:r>
      <w:r w:rsidRPr="00FB725E">
        <w:rPr>
          <w:rFonts w:ascii="Times New Roman" w:hAnsi="Times New Roman" w:cs="Times New Roman"/>
          <w:sz w:val="28"/>
          <w:szCs w:val="28"/>
        </w:rPr>
        <w:lastRenderedPageBreak/>
        <w:t>создали видеоролик «Гимн музея КГС школы №16».</w:t>
      </w:r>
      <w:r w:rsidR="0052261D" w:rsidRPr="00FB725E">
        <w:rPr>
          <w:rFonts w:ascii="Times New Roman" w:hAnsi="Times New Roman" w:cs="Times New Roman"/>
          <w:sz w:val="28"/>
          <w:szCs w:val="28"/>
        </w:rPr>
        <w:t xml:space="preserve"> </w:t>
      </w:r>
      <w:r w:rsidRPr="00FB725E">
        <w:rPr>
          <w:rFonts w:ascii="Times New Roman" w:hAnsi="Times New Roman" w:cs="Times New Roman"/>
          <w:sz w:val="28"/>
          <w:szCs w:val="28"/>
        </w:rPr>
        <w:t>Теперь каждый посетитель музея, школьники, ветераны, жители города и другие гости, могут ознакомиться с текстом гимна в экспозиции, прослушать гимн и просмотреть видеоролик.</w:t>
      </w:r>
    </w:p>
    <w:p w:rsidR="000F21A6" w:rsidRPr="00FB725E" w:rsidRDefault="000F21A6" w:rsidP="00FB72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В этом же 2021 году </w:t>
      </w:r>
      <w:proofErr w:type="gramStart"/>
      <w:r w:rsidRPr="00FB725E">
        <w:rPr>
          <w:rFonts w:ascii="Times New Roman" w:hAnsi="Times New Roman" w:cs="Times New Roman"/>
          <w:sz w:val="28"/>
          <w:szCs w:val="28"/>
        </w:rPr>
        <w:t>осуществилась</w:t>
      </w:r>
      <w:proofErr w:type="gramEnd"/>
      <w:r w:rsidRPr="00FB725E">
        <w:rPr>
          <w:rFonts w:ascii="Times New Roman" w:hAnsi="Times New Roman" w:cs="Times New Roman"/>
          <w:sz w:val="28"/>
          <w:szCs w:val="28"/>
        </w:rPr>
        <w:t xml:space="preserve"> и вторая моя мечта. Создан значок музея. Это еще один символ музея – вид на Волжскую ГЭС имени В.И. Ленина, ныне Жигулевскую ГЭС. На значке отмечена дата создания музея КГС в школе №16 – 1980 год!</w:t>
      </w:r>
    </w:p>
    <w:p w:rsidR="00CA0F20" w:rsidRPr="00FB725E" w:rsidRDefault="00CA0F20" w:rsidP="00FB725E">
      <w:pPr>
        <w:spacing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К 100-летнему юбилею ГОЭЛРО в музее «Истории Куйбышевгидростроя» школы №16 г.Тольятти появилась новая экспозиция «Электричество – великая сила», рассказывающая о роли В.И. Ленина и Г.М. Кржижановского в создании плана ГОЭЛРО, о первых ГЭС, о преобразовании России из отсталой аграрной страны в сильную индустриальную и промышленную державу. А рядом стоит макет «От лучины до лампочки Ильича», изготовленный следопытами по инициативе Волова Павла, в год 6</w:t>
      </w:r>
      <w:r w:rsidR="000F21A6" w:rsidRPr="00FB725E">
        <w:rPr>
          <w:rFonts w:ascii="Times New Roman" w:hAnsi="Times New Roman" w:cs="Times New Roman"/>
          <w:sz w:val="28"/>
          <w:szCs w:val="28"/>
        </w:rPr>
        <w:t>5</w:t>
      </w:r>
      <w:r w:rsidRPr="00FB725E">
        <w:rPr>
          <w:rFonts w:ascii="Times New Roman" w:hAnsi="Times New Roman" w:cs="Times New Roman"/>
          <w:sz w:val="28"/>
          <w:szCs w:val="28"/>
        </w:rPr>
        <w:t xml:space="preserve">-летия ГОЭЛРО. Все эти 40 лет в музее в декабре в день энергетика проводятся беседы, конференции, викторины, встречи с энергетиками о воплощении в жизнь Ленинского плана ГОЭРО. </w:t>
      </w:r>
    </w:p>
    <w:p w:rsidR="00CA0F20" w:rsidRPr="00FB725E" w:rsidRDefault="00CA0F20" w:rsidP="00FB725E">
      <w:pPr>
        <w:pStyle w:val="a5"/>
        <w:spacing w:before="0" w:after="0" w:line="276" w:lineRule="auto"/>
        <w:ind w:firstLine="709"/>
        <w:jc w:val="both"/>
        <w:rPr>
          <w:rFonts w:eastAsia="DejaVu Sans"/>
          <w:color w:val="000000"/>
          <w:sz w:val="28"/>
          <w:szCs w:val="28"/>
        </w:rPr>
      </w:pPr>
      <w:r w:rsidRPr="00FB725E">
        <w:rPr>
          <w:sz w:val="28"/>
          <w:szCs w:val="28"/>
        </w:rPr>
        <w:t>Видное место в музее школы занимает панорама Волжской ГЭС им. В.И. Ленина, ныне Жигулевская ГЭС с изображением основных этапов строительства ГЭС. Особое внимание посетителей привлекает макет ГЭС. Макет изготовлен учащимися 10-а класса, к 100-летию со дня рождения В.И. Ленина в 1970 году, руководил работой ученик Жмиевский Игорь, классный руководитель Ляшенко Нина Николаевна.</w:t>
      </w:r>
    </w:p>
    <w:p w:rsidR="00CA0F20" w:rsidRPr="00FB725E" w:rsidRDefault="00CA0F20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А среди огромного количества документов есть Памятное фото большой группы гидростроителей: «Пуск 20 агрегата», 14 октября 1957 года – подарок от участника строительства ГЭС Михайлова Николая Ивановича, почетного энергетика, он строил ГЭС с 1950 по 1958 год, ему сейчас 9</w:t>
      </w:r>
      <w:r w:rsidR="000F21A6" w:rsidRPr="00FB725E">
        <w:rPr>
          <w:rFonts w:ascii="Times New Roman" w:hAnsi="Times New Roman" w:cs="Times New Roman"/>
          <w:sz w:val="28"/>
          <w:szCs w:val="28"/>
        </w:rPr>
        <w:t>3 года</w:t>
      </w:r>
      <w:r w:rsidRPr="00FB725E">
        <w:rPr>
          <w:rFonts w:ascii="Times New Roman" w:hAnsi="Times New Roman" w:cs="Times New Roman"/>
          <w:sz w:val="28"/>
          <w:szCs w:val="28"/>
        </w:rPr>
        <w:t>, он активист совета музея школы, легенда спорта г. Тольятти.</w:t>
      </w:r>
    </w:p>
    <w:p w:rsidR="000F21A6" w:rsidRPr="00FB725E" w:rsidRDefault="007F478C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sz w:val="28"/>
          <w:szCs w:val="28"/>
        </w:rPr>
        <w:t>К юбилейным датам в музее были о</w:t>
      </w:r>
      <w:r w:rsidR="000F21A6" w:rsidRPr="00FB725E">
        <w:rPr>
          <w:sz w:val="28"/>
          <w:szCs w:val="28"/>
        </w:rPr>
        <w:t>формлен</w:t>
      </w:r>
      <w:r w:rsidRPr="00FB725E">
        <w:rPr>
          <w:sz w:val="28"/>
          <w:szCs w:val="28"/>
        </w:rPr>
        <w:t xml:space="preserve">ы </w:t>
      </w:r>
      <w:r w:rsidR="000F21A6" w:rsidRPr="00FB725E">
        <w:rPr>
          <w:sz w:val="28"/>
          <w:szCs w:val="28"/>
        </w:rPr>
        <w:t>летописи улиц Баныкина, Советской, Ушакова, Ленинградской, Гидростроителей.</w:t>
      </w:r>
    </w:p>
    <w:p w:rsidR="000F21A6" w:rsidRPr="00FB725E" w:rsidRDefault="000F21A6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sz w:val="28"/>
          <w:szCs w:val="28"/>
        </w:rPr>
        <w:t>Ежегодно</w:t>
      </w:r>
      <w:r w:rsidR="007F478C" w:rsidRPr="00FB725E">
        <w:rPr>
          <w:sz w:val="28"/>
          <w:szCs w:val="28"/>
        </w:rPr>
        <w:t xml:space="preserve"> для учащихся </w:t>
      </w:r>
      <w:r w:rsidRPr="00FB725E">
        <w:rPr>
          <w:sz w:val="28"/>
          <w:szCs w:val="28"/>
        </w:rPr>
        <w:t>проводятся экскурсии к памятнику Н.Ф. Семизоров</w:t>
      </w:r>
      <w:r w:rsidR="007F478C" w:rsidRPr="00FB725E">
        <w:rPr>
          <w:sz w:val="28"/>
          <w:szCs w:val="28"/>
        </w:rPr>
        <w:t>у</w:t>
      </w:r>
      <w:r w:rsidRPr="00FB725E">
        <w:rPr>
          <w:sz w:val="28"/>
          <w:szCs w:val="28"/>
        </w:rPr>
        <w:t>, (Белорусская, 33) и к монументу памяти строителям в Центральном городском парке.</w:t>
      </w:r>
    </w:p>
    <w:p w:rsidR="000F21A6" w:rsidRPr="00FB725E" w:rsidRDefault="000F21A6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sz w:val="28"/>
          <w:szCs w:val="28"/>
        </w:rPr>
        <w:t>Ежегодно следопыты отчитыва</w:t>
      </w:r>
      <w:r w:rsidR="007F478C" w:rsidRPr="00FB725E">
        <w:rPr>
          <w:sz w:val="28"/>
          <w:szCs w:val="28"/>
        </w:rPr>
        <w:t>ю</w:t>
      </w:r>
      <w:r w:rsidRPr="00FB725E">
        <w:rPr>
          <w:sz w:val="28"/>
          <w:szCs w:val="28"/>
        </w:rPr>
        <w:t>тся о своей работе на школьной научно-практической конференции.</w:t>
      </w:r>
    </w:p>
    <w:p w:rsidR="000F21A6" w:rsidRPr="00FB725E" w:rsidRDefault="000F21A6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sz w:val="28"/>
          <w:szCs w:val="28"/>
        </w:rPr>
        <w:lastRenderedPageBreak/>
        <w:t xml:space="preserve">Ведущая </w:t>
      </w:r>
      <w:r w:rsidR="0052261D" w:rsidRPr="00FB725E">
        <w:rPr>
          <w:sz w:val="28"/>
          <w:szCs w:val="28"/>
        </w:rPr>
        <w:t xml:space="preserve">педагогическая </w:t>
      </w:r>
      <w:r w:rsidRPr="00FB725E">
        <w:rPr>
          <w:sz w:val="28"/>
          <w:szCs w:val="28"/>
        </w:rPr>
        <w:t>задача работы</w:t>
      </w:r>
      <w:r w:rsidR="0052261D" w:rsidRPr="00FB725E">
        <w:rPr>
          <w:sz w:val="28"/>
          <w:szCs w:val="28"/>
        </w:rPr>
        <w:t xml:space="preserve"> в музее</w:t>
      </w:r>
      <w:r w:rsidRPr="00FB725E">
        <w:rPr>
          <w:sz w:val="28"/>
          <w:szCs w:val="28"/>
        </w:rPr>
        <w:t xml:space="preserve"> – </w:t>
      </w:r>
      <w:r w:rsidR="0052261D" w:rsidRPr="00FB725E">
        <w:rPr>
          <w:sz w:val="28"/>
          <w:szCs w:val="28"/>
        </w:rPr>
        <w:t xml:space="preserve">это </w:t>
      </w:r>
      <w:r w:rsidRPr="00FB725E">
        <w:rPr>
          <w:sz w:val="28"/>
          <w:szCs w:val="28"/>
        </w:rPr>
        <w:t xml:space="preserve">воспитание учащихся на примере заслуженных, уважаемых, почётных людей Куйбышевгидростроя, </w:t>
      </w:r>
      <w:r w:rsidR="00F14F8D" w:rsidRPr="00FB725E">
        <w:rPr>
          <w:sz w:val="28"/>
          <w:szCs w:val="28"/>
        </w:rPr>
        <w:t xml:space="preserve">тех </w:t>
      </w:r>
      <w:r w:rsidRPr="00FB725E">
        <w:rPr>
          <w:sz w:val="28"/>
          <w:szCs w:val="28"/>
        </w:rPr>
        <w:t xml:space="preserve">людей труда, скромных тружеников, чья профессия строитель. </w:t>
      </w:r>
    </w:p>
    <w:p w:rsidR="007F478C" w:rsidRPr="00FB725E" w:rsidRDefault="006C6D33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 xml:space="preserve">Значение музея определяется его многофункциональностью. </w:t>
      </w:r>
      <w:r w:rsidR="007F478C" w:rsidRPr="00FB725E">
        <w:rPr>
          <w:rFonts w:ascii="Times New Roman" w:hAnsi="Times New Roman" w:cs="Times New Roman"/>
          <w:sz w:val="28"/>
          <w:szCs w:val="28"/>
        </w:rPr>
        <w:t>Наш м</w:t>
      </w:r>
      <w:r w:rsidRPr="00FB725E">
        <w:rPr>
          <w:rFonts w:ascii="Times New Roman" w:hAnsi="Times New Roman" w:cs="Times New Roman"/>
          <w:sz w:val="28"/>
          <w:szCs w:val="28"/>
        </w:rPr>
        <w:t>узей – это своеобразная поисково-творческая лаборатория.</w:t>
      </w:r>
      <w:r w:rsidR="007F478C" w:rsidRPr="00FB725E">
        <w:rPr>
          <w:rFonts w:ascii="Times New Roman" w:hAnsi="Times New Roman" w:cs="Times New Roman"/>
          <w:sz w:val="28"/>
          <w:szCs w:val="28"/>
        </w:rPr>
        <w:t xml:space="preserve"> </w:t>
      </w:r>
      <w:r w:rsidRPr="00FB725E">
        <w:rPr>
          <w:rFonts w:ascii="Times New Roman" w:hAnsi="Times New Roman" w:cs="Times New Roman"/>
          <w:sz w:val="28"/>
          <w:szCs w:val="28"/>
        </w:rPr>
        <w:t>В музейных экспозициях проводятся экскурсии, беседы и тематические уроки, встречи с ветеранами, интересными людьми, а также праздники улиц, конкурсы школьных научных работ по краеведческой тематике.</w:t>
      </w:r>
      <w:r w:rsidR="007F478C" w:rsidRPr="00FB7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33" w:rsidRPr="00FB725E" w:rsidRDefault="007F478C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Музей способствует совершенствованию воспитательного процесса, играет огромную роль в создании воспитательной системы, дает возможность организовать внутреннее воспитательное пространство школы.</w:t>
      </w:r>
    </w:p>
    <w:p w:rsidR="007F478C" w:rsidRPr="00FB725E" w:rsidRDefault="007F478C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sz w:val="28"/>
          <w:szCs w:val="28"/>
        </w:rPr>
        <w:t>Без патриотического воспитания, без воспитания нравственности на основе изучения истории родного края, города, знакомства с именами людей его создавших, невозможно гармоничное развитие личности школьника.</w:t>
      </w:r>
    </w:p>
    <w:p w:rsidR="007F478C" w:rsidRPr="00FB725E" w:rsidRDefault="007F478C" w:rsidP="00FB725E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FB725E">
        <w:rPr>
          <w:sz w:val="28"/>
          <w:szCs w:val="28"/>
        </w:rPr>
        <w:t xml:space="preserve">Поэтому в своей работе я стремлюсь к тому, чтобы музей был </w:t>
      </w:r>
      <w:r w:rsidRPr="00FB725E">
        <w:rPr>
          <w:b/>
          <w:sz w:val="28"/>
          <w:szCs w:val="28"/>
        </w:rPr>
        <w:t>музеем влияния на человека</w:t>
      </w:r>
      <w:r w:rsidRPr="00FB725E">
        <w:rPr>
          <w:sz w:val="28"/>
          <w:szCs w:val="28"/>
        </w:rPr>
        <w:t xml:space="preserve">, на его духовное возрождение и воспитывал бы в каждом человеке желание знать и любить свой отчий край.                                                                              </w:t>
      </w:r>
    </w:p>
    <w:p w:rsidR="00FB725E" w:rsidRDefault="00FB725E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5E" w:rsidRDefault="00FB725E" w:rsidP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A9" w:rsidRPr="00FB725E" w:rsidRDefault="00FB725E" w:rsidP="00EE445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 w:rsidR="00A624A9" w:rsidRPr="00FB725E">
        <w:rPr>
          <w:rFonts w:ascii="Times New Roman" w:hAnsi="Times New Roman" w:cs="Times New Roman"/>
          <w:sz w:val="28"/>
          <w:szCs w:val="28"/>
        </w:rPr>
        <w:t>.Тольятти</w:t>
      </w:r>
    </w:p>
    <w:p w:rsidR="00A624A9" w:rsidRPr="00FB725E" w:rsidRDefault="00A624A9" w:rsidP="00EE445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E">
        <w:rPr>
          <w:rFonts w:ascii="Times New Roman" w:hAnsi="Times New Roman" w:cs="Times New Roman"/>
          <w:sz w:val="28"/>
          <w:szCs w:val="28"/>
        </w:rPr>
        <w:t>2023г</w:t>
      </w:r>
    </w:p>
    <w:bookmarkEnd w:id="0"/>
    <w:p w:rsidR="00FB725E" w:rsidRPr="00FB725E" w:rsidRDefault="00FB72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725E" w:rsidRPr="00FB725E" w:rsidSect="0076688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7"/>
    <w:rsid w:val="000F21A6"/>
    <w:rsid w:val="00194FF2"/>
    <w:rsid w:val="002426CC"/>
    <w:rsid w:val="00252C5C"/>
    <w:rsid w:val="003B1153"/>
    <w:rsid w:val="0052261D"/>
    <w:rsid w:val="006126F3"/>
    <w:rsid w:val="006C6D33"/>
    <w:rsid w:val="00761920"/>
    <w:rsid w:val="00766885"/>
    <w:rsid w:val="007F1CAF"/>
    <w:rsid w:val="007F478C"/>
    <w:rsid w:val="00961E02"/>
    <w:rsid w:val="00A624A9"/>
    <w:rsid w:val="00AD766A"/>
    <w:rsid w:val="00B37EEA"/>
    <w:rsid w:val="00C43A4D"/>
    <w:rsid w:val="00CA0F20"/>
    <w:rsid w:val="00EE4453"/>
    <w:rsid w:val="00EF3777"/>
    <w:rsid w:val="00F14F8D"/>
    <w:rsid w:val="00F65E11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DCF3"/>
  <w15:chartTrackingRefBased/>
  <w15:docId w15:val="{FC53BA7B-A535-4D71-A71B-B647F0D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6A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AD766A"/>
    <w:pPr>
      <w:spacing w:after="120" w:line="345" w:lineRule="auto"/>
    </w:pPr>
    <w:rPr>
      <w:rFonts w:ascii="Franklin Gothic Book" w:eastAsia="Times New Roman" w:hAnsi="Franklin Gothic Book" w:cs="Times New Roman"/>
      <w:b/>
      <w:bCs/>
      <w:color w:val="5D3615"/>
      <w:kern w:val="28"/>
      <w:sz w:val="17"/>
      <w:szCs w:val="18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AD766A"/>
    <w:rPr>
      <w:rFonts w:ascii="Franklin Gothic Book" w:eastAsia="Times New Roman" w:hAnsi="Franklin Gothic Book" w:cs="Times New Roman"/>
      <w:b/>
      <w:bCs/>
      <w:color w:val="000000"/>
      <w:kern w:val="28"/>
      <w:sz w:val="17"/>
      <w:szCs w:val="18"/>
      <w:lang w:eastAsia="ru-RU"/>
      <w14:ligatures w14:val="standard"/>
      <w14:cntxtAlts/>
    </w:rPr>
  </w:style>
  <w:style w:type="paragraph" w:customStyle="1" w:styleId="22">
    <w:name w:val="Заголовок №2 (2)"/>
    <w:basedOn w:val="a"/>
    <w:rsid w:val="00AD766A"/>
    <w:pPr>
      <w:spacing w:before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252C5C"/>
    <w:pPr>
      <w:suppressAutoHyphens/>
      <w:spacing w:line="240" w:lineRule="auto"/>
    </w:pPr>
    <w:rPr>
      <w:rFonts w:ascii="Times New Roman" w:hAnsi="Times New Roman" w:cs="Times New Roman"/>
      <w:color w:val="auto"/>
      <w:kern w:val="0"/>
      <w:sz w:val="16"/>
      <w:szCs w:val="16"/>
      <w:lang w:eastAsia="zh-CN"/>
      <w14:ligatures w14:val="none"/>
      <w14:cntxtAlts w14:val="0"/>
    </w:rPr>
  </w:style>
  <w:style w:type="character" w:customStyle="1" w:styleId="30">
    <w:name w:val="Основной текст 3 Знак"/>
    <w:basedOn w:val="a0"/>
    <w:link w:val="3"/>
    <w:uiPriority w:val="99"/>
    <w:rsid w:val="00252C5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252C5C"/>
    <w:pPr>
      <w:suppressAutoHyphens/>
      <w:spacing w:line="240" w:lineRule="auto"/>
      <w:ind w:left="283"/>
    </w:pPr>
    <w:rPr>
      <w:rFonts w:ascii="Times New Roman" w:hAnsi="Times New Roman" w:cs="Times New Roman"/>
      <w:color w:val="auto"/>
      <w:kern w:val="0"/>
      <w:sz w:val="16"/>
      <w:szCs w:val="16"/>
      <w:lang w:eastAsia="zh-CN"/>
      <w14:ligatures w14:val="none"/>
      <w14:cntxtAlts w14:val="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2C5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252C5C"/>
  </w:style>
  <w:style w:type="paragraph" w:customStyle="1" w:styleId="Standard">
    <w:name w:val="Standard"/>
    <w:rsid w:val="00252C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CA0F20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2023-01-29T19:28:00Z</dcterms:created>
  <dcterms:modified xsi:type="dcterms:W3CDTF">2023-01-31T21:20:00Z</dcterms:modified>
</cp:coreProperties>
</file>