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87" w:rsidRDefault="006942FE" w:rsidP="00694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FE">
        <w:rPr>
          <w:rFonts w:ascii="Times New Roman" w:hAnsi="Times New Roman" w:cs="Times New Roman"/>
          <w:b/>
          <w:sz w:val="24"/>
          <w:szCs w:val="24"/>
        </w:rPr>
        <w:t xml:space="preserve">РАСПИСАНИЕ ЭКЗАМЕНОВ ГИА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942FE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942FE" w:rsidTr="006942FE">
        <w:tc>
          <w:tcPr>
            <w:tcW w:w="3369" w:type="dxa"/>
          </w:tcPr>
          <w:p w:rsidR="006942FE" w:rsidRPr="00101C49" w:rsidRDefault="006942FE" w:rsidP="0069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4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экзамена</w:t>
            </w:r>
          </w:p>
        </w:tc>
        <w:tc>
          <w:tcPr>
            <w:tcW w:w="6202" w:type="dxa"/>
          </w:tcPr>
          <w:p w:rsidR="006942FE" w:rsidRPr="00101C49" w:rsidRDefault="006942FE" w:rsidP="0069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C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6942FE" w:rsidTr="006942FE">
        <w:tc>
          <w:tcPr>
            <w:tcW w:w="3369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июня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30 июня</w:t>
            </w:r>
          </w:p>
        </w:tc>
        <w:tc>
          <w:tcPr>
            <w:tcW w:w="6202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</w:t>
            </w:r>
          </w:p>
        </w:tc>
      </w:tr>
      <w:tr w:rsidR="006942FE" w:rsidTr="006942FE">
        <w:tc>
          <w:tcPr>
            <w:tcW w:w="3369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 (пятница)</w:t>
            </w:r>
          </w:p>
        </w:tc>
        <w:tc>
          <w:tcPr>
            <w:tcW w:w="6202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литература, информатика и ИКТ</w:t>
            </w:r>
          </w:p>
        </w:tc>
      </w:tr>
      <w:tr w:rsidR="006942FE" w:rsidTr="006942FE">
        <w:tc>
          <w:tcPr>
            <w:tcW w:w="3369" w:type="dxa"/>
            <w:vAlign w:val="bottom"/>
          </w:tcPr>
          <w:p w:rsidR="006942FE" w:rsidRDefault="006942FE" w:rsidP="006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 (понедельник)</w:t>
            </w:r>
          </w:p>
          <w:p w:rsidR="006942FE" w:rsidRDefault="006942FE" w:rsidP="006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 (вторник)</w:t>
            </w:r>
          </w:p>
        </w:tc>
        <w:tc>
          <w:tcPr>
            <w:tcW w:w="6202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942FE" w:rsidTr="006942FE">
        <w:tc>
          <w:tcPr>
            <w:tcW w:w="3369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(пятница)</w:t>
            </w:r>
          </w:p>
        </w:tc>
        <w:tc>
          <w:tcPr>
            <w:tcW w:w="6202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</w:tr>
      <w:tr w:rsidR="006942FE" w:rsidTr="006942FE">
        <w:tc>
          <w:tcPr>
            <w:tcW w:w="3369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 (понедельник)</w:t>
            </w:r>
          </w:p>
        </w:tc>
        <w:tc>
          <w:tcPr>
            <w:tcW w:w="6202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физика</w:t>
            </w:r>
          </w:p>
        </w:tc>
      </w:tr>
      <w:tr w:rsidR="006942FE" w:rsidTr="006942FE">
        <w:tc>
          <w:tcPr>
            <w:tcW w:w="3369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 (четверг)</w:t>
            </w:r>
          </w:p>
        </w:tc>
        <w:tc>
          <w:tcPr>
            <w:tcW w:w="6202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</w:t>
            </w:r>
          </w:p>
        </w:tc>
      </w:tr>
      <w:tr w:rsidR="006942FE" w:rsidTr="006942FE">
        <w:tc>
          <w:tcPr>
            <w:tcW w:w="3369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 (понедельник)</w:t>
            </w:r>
          </w:p>
        </w:tc>
        <w:tc>
          <w:tcPr>
            <w:tcW w:w="6202" w:type="dxa"/>
            <w:vAlign w:val="bottom"/>
          </w:tcPr>
          <w:p w:rsidR="006942FE" w:rsidRDefault="006942FE" w:rsidP="008921C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языки, биология</w:t>
            </w:r>
          </w:p>
        </w:tc>
      </w:tr>
      <w:tr w:rsidR="006942FE" w:rsidTr="006942FE">
        <w:tc>
          <w:tcPr>
            <w:tcW w:w="3369" w:type="dxa"/>
            <w:vAlign w:val="bottom"/>
          </w:tcPr>
          <w:p w:rsidR="006942FE" w:rsidRDefault="006942FE" w:rsidP="006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 (среда)</w:t>
            </w:r>
          </w:p>
          <w:p w:rsidR="006942FE" w:rsidRDefault="006942FE" w:rsidP="006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 (четверг)</w:t>
            </w:r>
          </w:p>
        </w:tc>
        <w:tc>
          <w:tcPr>
            <w:tcW w:w="6202" w:type="dxa"/>
            <w:vAlign w:val="bottom"/>
          </w:tcPr>
          <w:p w:rsidR="006942FE" w:rsidRDefault="006942FE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(раздел «Говорение)</w:t>
            </w:r>
          </w:p>
        </w:tc>
      </w:tr>
      <w:tr w:rsidR="006942FE" w:rsidTr="006942FE">
        <w:tc>
          <w:tcPr>
            <w:tcW w:w="3369" w:type="dxa"/>
            <w:vAlign w:val="bottom"/>
          </w:tcPr>
          <w:p w:rsidR="006942FE" w:rsidRDefault="00101C49" w:rsidP="0010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24.07, 25.07, 3.08, 5.08, 7.08, 8.08</w:t>
            </w:r>
          </w:p>
        </w:tc>
        <w:tc>
          <w:tcPr>
            <w:tcW w:w="6202" w:type="dxa"/>
            <w:vAlign w:val="bottom"/>
          </w:tcPr>
          <w:p w:rsidR="006942FE" w:rsidRDefault="00101C49" w:rsidP="006942F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</w:tbl>
    <w:p w:rsidR="006942FE" w:rsidRDefault="006942FE" w:rsidP="00694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02C" w:rsidRDefault="0052502C" w:rsidP="00694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C49" w:rsidRDefault="00101C49" w:rsidP="00694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C49">
        <w:rPr>
          <w:rFonts w:ascii="Times New Roman" w:hAnsi="Times New Roman" w:cs="Times New Roman"/>
          <w:b/>
          <w:sz w:val="24"/>
          <w:szCs w:val="24"/>
        </w:rPr>
        <w:t>ПРОДОЛЖИТЕЛЬНОСТЬ 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01C49" w:rsidTr="00101C49">
        <w:tc>
          <w:tcPr>
            <w:tcW w:w="3369" w:type="dxa"/>
          </w:tcPr>
          <w:p w:rsidR="00101C49" w:rsidRPr="0052502C" w:rsidRDefault="00101C49" w:rsidP="0069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6202" w:type="dxa"/>
          </w:tcPr>
          <w:p w:rsidR="00101C49" w:rsidRPr="0052502C" w:rsidRDefault="00101C49" w:rsidP="00694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02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экзамена</w:t>
            </w:r>
          </w:p>
        </w:tc>
      </w:tr>
      <w:tr w:rsidR="00101C49" w:rsidTr="00101C49">
        <w:tc>
          <w:tcPr>
            <w:tcW w:w="3369" w:type="dxa"/>
          </w:tcPr>
          <w:p w:rsidR="00101C49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202" w:type="dxa"/>
          </w:tcPr>
          <w:p w:rsidR="00101C49" w:rsidRDefault="00101C49" w:rsidP="0052502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2C" w:rsidRDefault="0052502C" w:rsidP="0052502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55 минут (235 минут)</w:t>
            </w:r>
          </w:p>
        </w:tc>
      </w:tr>
      <w:tr w:rsidR="00101C49" w:rsidTr="00101C49">
        <w:tc>
          <w:tcPr>
            <w:tcW w:w="3369" w:type="dxa"/>
          </w:tcPr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02" w:type="dxa"/>
          </w:tcPr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30 минут (210 минут)</w:t>
            </w:r>
          </w:p>
        </w:tc>
      </w:tr>
      <w:tr w:rsidR="0052502C" w:rsidTr="00101C49">
        <w:tc>
          <w:tcPr>
            <w:tcW w:w="3369" w:type="dxa"/>
          </w:tcPr>
          <w:p w:rsidR="0052502C" w:rsidRDefault="0052502C" w:rsidP="006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2502C" w:rsidRDefault="0052502C" w:rsidP="006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(за исключением «Говорения»)</w:t>
            </w:r>
          </w:p>
        </w:tc>
        <w:tc>
          <w:tcPr>
            <w:tcW w:w="6202" w:type="dxa"/>
          </w:tcPr>
          <w:p w:rsidR="0052502C" w:rsidRDefault="0052502C" w:rsidP="006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2C" w:rsidRDefault="0052502C" w:rsidP="006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(180 минут)</w:t>
            </w:r>
          </w:p>
          <w:p w:rsidR="0052502C" w:rsidRDefault="0052502C" w:rsidP="006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02C" w:rsidTr="00101C49">
        <w:tc>
          <w:tcPr>
            <w:tcW w:w="3369" w:type="dxa"/>
          </w:tcPr>
          <w:p w:rsidR="008921CE" w:rsidRDefault="0052502C" w:rsidP="006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(раздел «Говорение»)</w:t>
            </w:r>
          </w:p>
          <w:p w:rsidR="0052502C" w:rsidRDefault="0052502C" w:rsidP="006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(кроме китайского языка)</w:t>
            </w:r>
          </w:p>
        </w:tc>
        <w:tc>
          <w:tcPr>
            <w:tcW w:w="6202" w:type="dxa"/>
          </w:tcPr>
          <w:p w:rsidR="0052502C" w:rsidRDefault="0052502C" w:rsidP="006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02C" w:rsidRDefault="0052502C" w:rsidP="0063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</w:tbl>
    <w:p w:rsidR="00101C49" w:rsidRDefault="00101C49" w:rsidP="00694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502C" w:rsidRDefault="0052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502C" w:rsidRDefault="0052502C" w:rsidP="00525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0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ДОПУСКАЕТСЯ ИСПОЛЬЗОВАНИЕ СРЕДСТВ ОБУЧЕНИЯ И ВОСПИТАНИЯ ДЛЯ ВЫПОЛНЕНИЯ ЗАДАНИЙ КИМ ЕГЭ </w:t>
      </w:r>
    </w:p>
    <w:p w:rsidR="0052502C" w:rsidRDefault="0052502C" w:rsidP="00525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02C">
        <w:rPr>
          <w:rFonts w:ascii="Times New Roman" w:hAnsi="Times New Roman" w:cs="Times New Roman"/>
          <w:b/>
          <w:sz w:val="24"/>
          <w:szCs w:val="24"/>
        </w:rPr>
        <w:t>В АУДИТОРИЯХ ПУНКТОВ ПРОВЕДЕНИЯ ЭКЗАМЕНОВ</w:t>
      </w:r>
    </w:p>
    <w:p w:rsidR="0052502C" w:rsidRDefault="0052502C" w:rsidP="005250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2502C" w:rsidTr="0052502C">
        <w:tc>
          <w:tcPr>
            <w:tcW w:w="3085" w:type="dxa"/>
          </w:tcPr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86" w:type="dxa"/>
          </w:tcPr>
          <w:p w:rsidR="0052502C" w:rsidRDefault="0052502C" w:rsidP="005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</w:tr>
      <w:tr w:rsidR="0052502C" w:rsidTr="0052502C">
        <w:tc>
          <w:tcPr>
            <w:tcW w:w="3085" w:type="dxa"/>
          </w:tcPr>
          <w:p w:rsidR="0052502C" w:rsidRDefault="00842A23" w:rsidP="0052502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6486" w:type="dxa"/>
          </w:tcPr>
          <w:p w:rsidR="0052502C" w:rsidRDefault="00842A23" w:rsidP="0084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не содержащая справочной информации, для построения чертежей и рисунков</w:t>
            </w:r>
          </w:p>
        </w:tc>
      </w:tr>
      <w:tr w:rsidR="0052502C" w:rsidTr="0052502C">
        <w:tc>
          <w:tcPr>
            <w:tcW w:w="3085" w:type="dxa"/>
          </w:tcPr>
          <w:p w:rsidR="0052502C" w:rsidRDefault="00842A23" w:rsidP="0052502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86" w:type="dxa"/>
          </w:tcPr>
          <w:p w:rsidR="0052502C" w:rsidRPr="00842A23" w:rsidRDefault="00842A23" w:rsidP="0084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2502C" w:rsidTr="0052502C">
        <w:tc>
          <w:tcPr>
            <w:tcW w:w="3085" w:type="dxa"/>
          </w:tcPr>
          <w:p w:rsidR="0052502C" w:rsidRDefault="00842A23" w:rsidP="0052502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86" w:type="dxa"/>
          </w:tcPr>
          <w:p w:rsidR="0052502C" w:rsidRDefault="00842A23" w:rsidP="0084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электрический ряд напряжений металлов</w:t>
            </w:r>
          </w:p>
        </w:tc>
      </w:tr>
      <w:tr w:rsidR="0052502C" w:rsidTr="0052502C">
        <w:tc>
          <w:tcPr>
            <w:tcW w:w="3085" w:type="dxa"/>
          </w:tcPr>
          <w:p w:rsidR="0052502C" w:rsidRDefault="00842A23" w:rsidP="0052502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86" w:type="dxa"/>
          </w:tcPr>
          <w:p w:rsidR="0052502C" w:rsidRDefault="00842A23" w:rsidP="0084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для измерения расстояний по географической карте, транспортир, не содержащий справочной информации, для определения азимутов по топографической карте; непрограммируемый калькулятор.</w:t>
            </w:r>
          </w:p>
        </w:tc>
      </w:tr>
      <w:tr w:rsidR="0052502C" w:rsidTr="0052502C">
        <w:tc>
          <w:tcPr>
            <w:tcW w:w="3085" w:type="dxa"/>
          </w:tcPr>
          <w:p w:rsidR="0052502C" w:rsidRDefault="00842A23" w:rsidP="0052502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86" w:type="dxa"/>
          </w:tcPr>
          <w:p w:rsidR="0052502C" w:rsidRDefault="00842A23" w:rsidP="00842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средства, обеспечивающие </w:t>
            </w:r>
            <w:r w:rsidR="00F06D50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аудиозаписей, содержащихся на электронных носителях, </w:t>
            </w:r>
            <w:r w:rsidR="00F84E90">
              <w:rPr>
                <w:rFonts w:ascii="Times New Roman" w:hAnsi="Times New Roman" w:cs="Times New Roman"/>
                <w:sz w:val="24"/>
                <w:szCs w:val="24"/>
              </w:rPr>
              <w:t>для выполнения заданий раздела «</w:t>
            </w:r>
            <w:proofErr w:type="spellStart"/>
            <w:r w:rsidR="00F84E9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F84E90">
              <w:rPr>
                <w:rFonts w:ascii="Times New Roman" w:hAnsi="Times New Roman" w:cs="Times New Roman"/>
                <w:sz w:val="24"/>
                <w:szCs w:val="24"/>
              </w:rPr>
              <w:t>» КИМ ЕГЭ, компьютерная техника, не имеющая доступ к информационно-телекоммуникационной сети «Интернет»</w:t>
            </w:r>
            <w:r w:rsidR="008921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8921CE">
              <w:rPr>
                <w:rFonts w:ascii="Times New Roman" w:hAnsi="Times New Roman" w:cs="Times New Roman"/>
                <w:sz w:val="24"/>
                <w:szCs w:val="24"/>
              </w:rPr>
              <w:t>аудиогарнитура</w:t>
            </w:r>
            <w:proofErr w:type="spellEnd"/>
            <w:r w:rsidR="008921CE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заданий раздела «Говорение» КИМ ЕГЭ.</w:t>
            </w:r>
          </w:p>
        </w:tc>
      </w:tr>
    </w:tbl>
    <w:p w:rsidR="0052502C" w:rsidRDefault="0052502C" w:rsidP="005250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0C7C" w:rsidRDefault="00CE0C7C" w:rsidP="005250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0C7C" w:rsidRPr="00CE0C7C" w:rsidRDefault="00CE0C7C" w:rsidP="00525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C7C">
        <w:rPr>
          <w:rFonts w:ascii="Times New Roman" w:hAnsi="Times New Roman" w:cs="Times New Roman"/>
          <w:b/>
          <w:sz w:val="24"/>
          <w:szCs w:val="24"/>
        </w:rPr>
        <w:t xml:space="preserve">Приказ № 298/656 от 15.06.2020 г.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году», приказ вступил </w:t>
      </w:r>
      <w:bookmarkStart w:id="0" w:name="_GoBack"/>
      <w:bookmarkEnd w:id="0"/>
      <w:r w:rsidRPr="00CE0C7C">
        <w:rPr>
          <w:rFonts w:ascii="Times New Roman" w:hAnsi="Times New Roman" w:cs="Times New Roman"/>
          <w:b/>
          <w:sz w:val="24"/>
          <w:szCs w:val="24"/>
        </w:rPr>
        <w:t>в силу с 22 июня 2020 года</w:t>
      </w:r>
    </w:p>
    <w:sectPr w:rsidR="00CE0C7C" w:rsidRPr="00CE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30"/>
    <w:rsid w:val="00101C49"/>
    <w:rsid w:val="0052502C"/>
    <w:rsid w:val="00557A30"/>
    <w:rsid w:val="006942FE"/>
    <w:rsid w:val="00771F87"/>
    <w:rsid w:val="00842A23"/>
    <w:rsid w:val="008921CE"/>
    <w:rsid w:val="00CE0C7C"/>
    <w:rsid w:val="00F06D50"/>
    <w:rsid w:val="00F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BD43-2844-4DEC-ABBB-8FC13DC3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2020-06-27T05:57:00Z</dcterms:created>
  <dcterms:modified xsi:type="dcterms:W3CDTF">2020-06-27T08:16:00Z</dcterms:modified>
</cp:coreProperties>
</file>